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A1" w:rsidRPr="007F3850" w:rsidRDefault="007F3850" w:rsidP="007F3850">
      <w:pPr>
        <w:jc w:val="center"/>
        <w:rPr>
          <w:u w:val="single"/>
        </w:rPr>
      </w:pPr>
      <w:r w:rsidRPr="007F3850">
        <w:rPr>
          <w:u w:val="single"/>
        </w:rPr>
        <w:t>ANSWERS 15</w:t>
      </w:r>
      <w:r w:rsidRPr="007F3850">
        <w:rPr>
          <w:u w:val="single"/>
          <w:vertAlign w:val="superscript"/>
        </w:rPr>
        <w:t>th</w:t>
      </w:r>
      <w:r w:rsidRPr="007F3850">
        <w:rPr>
          <w:u w:val="single"/>
        </w:rPr>
        <w:t xml:space="preserve"> -19</w:t>
      </w:r>
      <w:r w:rsidRPr="007F3850">
        <w:rPr>
          <w:u w:val="single"/>
          <w:vertAlign w:val="superscript"/>
        </w:rPr>
        <w:t>th</w:t>
      </w:r>
      <w:r w:rsidRPr="007F3850">
        <w:rPr>
          <w:u w:val="single"/>
        </w:rPr>
        <w:t xml:space="preserve"> of JUNE</w:t>
      </w:r>
    </w:p>
    <w:p w:rsidR="007F3850" w:rsidRPr="007F3850" w:rsidRDefault="007F3850">
      <w:pPr>
        <w:rPr>
          <w:u w:val="single"/>
        </w:rPr>
      </w:pPr>
      <w:r w:rsidRPr="007F3850">
        <w:rPr>
          <w:u w:val="single"/>
        </w:rPr>
        <w:t>MATHS</w:t>
      </w:r>
    </w:p>
    <w:p w:rsidR="007F3850" w:rsidRDefault="007F3850">
      <w:r>
        <w:t xml:space="preserve">Topic 28: Averages and Charts </w:t>
      </w:r>
    </w:p>
    <w:p w:rsidR="007F3850" w:rsidRDefault="007F3850">
      <w:r>
        <w:t xml:space="preserve">Page 174 B. 1.(a) 60  (c) 37  (e) 68  (g) 31  2.(a) 53  (c) 35.75  (e) 3.24  3. 85.6 C. Long Jump 1.9m High Jump 1.01m 200m 60.25s Weights 26.375kg D. 1. </w:t>
      </w:r>
      <w:proofErr w:type="gramStart"/>
      <w:r>
        <w:t>23 3.</w:t>
      </w:r>
      <w:proofErr w:type="gramEnd"/>
      <w:r>
        <w:t xml:space="preserve"> 402  </w:t>
      </w:r>
    </w:p>
    <w:p w:rsidR="00AF7D54" w:rsidRDefault="007F3850">
      <w:r>
        <w:t xml:space="preserve">Page 175 A. Smart </w:t>
      </w:r>
      <w:proofErr w:type="spellStart"/>
      <w:r>
        <w:t>Alecs</w:t>
      </w:r>
      <w:proofErr w:type="spellEnd"/>
      <w:r>
        <w:t xml:space="preserve">: 102.75 favourites </w:t>
      </w:r>
      <w:proofErr w:type="spellStart"/>
      <w:r>
        <w:t>Inquizators</w:t>
      </w:r>
      <w:proofErr w:type="spellEnd"/>
      <w:r>
        <w:t xml:space="preserve">: 99.8 </w:t>
      </w:r>
      <w:proofErr w:type="spellStart"/>
      <w:r>
        <w:t>Ceart</w:t>
      </w:r>
      <w:proofErr w:type="spellEnd"/>
      <w:r>
        <w:t xml:space="preserve"> </w:t>
      </w:r>
      <w:proofErr w:type="spellStart"/>
      <w:r>
        <w:t>Arís</w:t>
      </w:r>
      <w:proofErr w:type="spellEnd"/>
      <w:r>
        <w:t xml:space="preserve"> 100.2 B. Based on best 5 scores: Larry 77.8 Harry 80.4 Halle 65 Sally 83.6 winner Based on all scores: Larry 76 Harry 79 would be winner Halle 64 Sally 78 Discussion Point: How one bad score (Sally’s 50) can drag an average right down C. Based on best 4 Whiz Kid 1m 41.5s </w:t>
      </w:r>
      <w:r w:rsidR="00AF7D54">
        <w:t>–Position 2,</w:t>
      </w:r>
      <w:r>
        <w:t xml:space="preserve"> The Arrow 1m</w:t>
      </w:r>
      <w:r w:rsidR="00AF7D54">
        <w:t xml:space="preserve"> </w:t>
      </w:r>
      <w:r>
        <w:t xml:space="preserve">47.25s </w:t>
      </w:r>
      <w:r w:rsidR="00AF7D54">
        <w:t xml:space="preserve">– Position 2 </w:t>
      </w:r>
      <w:r>
        <w:t>Miss</w:t>
      </w:r>
      <w:r w:rsidR="00AF7D54">
        <w:t>ile Man 1m 39.25s –Position 1.</w:t>
      </w:r>
    </w:p>
    <w:p w:rsidR="00AF7D54" w:rsidRDefault="007F3850">
      <w:r>
        <w:t>Page 176 A. 1. (a) 125 visitors (b) 103 visitors (c) 1,392 visitors (d) 116 visitors (e) school closed 2. (a) 61 seconds (b) 58 seconds (c) Perhaps the site had a timetable for Christmas plays, photos of the shows etc. B. 1. Oct, Nov, Dec 2. Q1 and Q4 have fewer hours of daylight 3. 1,856 Solar battery charger</w:t>
      </w:r>
      <w:r w:rsidR="00AF7D54">
        <w:t>s,</w:t>
      </w:r>
      <w:r>
        <w:t xml:space="preserve"> 1,296 </w:t>
      </w:r>
      <w:proofErr w:type="gramStart"/>
      <w:r>
        <w:t>Solar</w:t>
      </w:r>
      <w:proofErr w:type="gramEnd"/>
      <w:r>
        <w:t xml:space="preserve"> lights</w:t>
      </w:r>
      <w:r w:rsidR="00AF7D54">
        <w:t xml:space="preserve">, </w:t>
      </w:r>
      <w:r>
        <w:t>3,839 Recycled glass bottles 4. 464 Solar battery charge</w:t>
      </w:r>
      <w:r w:rsidR="00AF7D54">
        <w:t xml:space="preserve">rs, </w:t>
      </w:r>
      <w:r>
        <w:t xml:space="preserve">324 </w:t>
      </w:r>
      <w:proofErr w:type="gramStart"/>
      <w:r>
        <w:t>Sol</w:t>
      </w:r>
      <w:r w:rsidR="00AF7D54">
        <w:t>ar</w:t>
      </w:r>
      <w:proofErr w:type="gramEnd"/>
      <w:r w:rsidR="00AF7D54">
        <w:t xml:space="preserve"> lights, </w:t>
      </w:r>
      <w:r>
        <w:t>959.75 Recycled glass bottle</w:t>
      </w:r>
      <w:r w:rsidR="00AF7D54">
        <w:t xml:space="preserve">s </w:t>
      </w:r>
    </w:p>
    <w:p w:rsidR="00AF7D54" w:rsidRDefault="007F3850">
      <w:r>
        <w:t xml:space="preserve">Page </w:t>
      </w:r>
      <w:proofErr w:type="gramStart"/>
      <w:r>
        <w:t xml:space="preserve">177 </w:t>
      </w:r>
      <w:r w:rsidR="00AF7D54">
        <w:t xml:space="preserve"> -</w:t>
      </w:r>
      <w:proofErr w:type="gramEnd"/>
      <w:r w:rsidR="00AF7D54">
        <w:t xml:space="preserve"> </w:t>
      </w:r>
    </w:p>
    <w:p w:rsidR="007F3850" w:rsidRDefault="00AF7D54">
      <w:r>
        <w:t>Page 179 B. -</w:t>
      </w:r>
      <w:r w:rsidR="007F3850">
        <w:t xml:space="preserve"> C. 1. (a) </w:t>
      </w:r>
      <w:proofErr w:type="gramStart"/>
      <w:r w:rsidR="007F3850">
        <w:t>r</w:t>
      </w:r>
      <w:proofErr w:type="gramEnd"/>
      <w:r w:rsidR="007F3850">
        <w:t xml:space="preserve"> = 8m (b) r = 14m (c) r = 16m (d) r = 27m 2. (a) </w:t>
      </w:r>
      <w:proofErr w:type="gramStart"/>
      <w:r w:rsidR="007F3850">
        <w:t>r</w:t>
      </w:r>
      <w:proofErr w:type="gramEnd"/>
      <w:r w:rsidR="007F3850">
        <w:t xml:space="preserve"> = 6.5m (b) r = 12.5m (c) r = 23.5m (d) r = 39.5m D. 1. (a) e.g. l = 4m, w = 2m (b) e.g. l = 5m, w = 2m (c) e.g. l = 5m, w = 3m 2. (a) e.g. l = 7m, w = 4m (b) e.g. l = 7m, w = 6m (c) e.g. l = 8.5m, w = 2m 3. (a) e.g. l = 7m, w = 0.7m (b) e.g. l = 0.7m, w = 0.7m (c) e.g. l = 0.5m, w = 0.5m</w:t>
      </w:r>
    </w:p>
    <w:sectPr w:rsidR="007F3850" w:rsidSect="00914A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F3850"/>
    <w:rsid w:val="007F3850"/>
    <w:rsid w:val="00914AA1"/>
    <w:rsid w:val="00AF7D5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2020-06-19T07:38:00Z</dcterms:created>
  <dcterms:modified xsi:type="dcterms:W3CDTF">2020-06-19T07:56:00Z</dcterms:modified>
</cp:coreProperties>
</file>